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8D64" w14:textId="77777777" w:rsidR="00CD5C37" w:rsidRPr="00B02979" w:rsidRDefault="00DC717B">
      <w:pPr>
        <w:rPr>
          <w:rFonts w:ascii="Times New Roman" w:hAnsi="Times New Roman" w:cs="Times New Roman"/>
        </w:rPr>
      </w:pPr>
      <w:r>
        <w:rPr>
          <w:rFonts w:ascii="Times New Roman" w:hAnsi="Times New Roman" w:cs="Times New Roman"/>
          <w:noProof/>
        </w:rPr>
        <w:pict w14:anchorId="46143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ws Release template v3" style="width:469.85pt;height:83.1pt;mso-width-percent:0;mso-height-percent:0;mso-width-percent:0;mso-height-percent:0">
            <v:imagedata r:id="rId7" o:title="News Release template v3"/>
          </v:shape>
        </w:pict>
      </w:r>
    </w:p>
    <w:p w14:paraId="675537A0" w14:textId="77777777" w:rsidR="00A91A65" w:rsidRPr="00B02979" w:rsidRDefault="00A91A65">
      <w:pPr>
        <w:rPr>
          <w:rFonts w:ascii="Times New Roman" w:hAnsi="Times New Roman" w:cs="Times New Roman"/>
          <w:sz w:val="21"/>
        </w:rPr>
      </w:pPr>
    </w:p>
    <w:p w14:paraId="76CE8CA8" w14:textId="7DB33F93" w:rsidR="00A91A65" w:rsidRPr="00BD4E88" w:rsidRDefault="00A91A65" w:rsidP="000E21D6">
      <w:pPr>
        <w:rPr>
          <w:rFonts w:ascii="Times New Roman" w:hAnsi="Times New Roman" w:cs="Times New Roman"/>
        </w:rPr>
      </w:pPr>
      <w:r w:rsidRPr="00B02979">
        <w:rPr>
          <w:rFonts w:ascii="Times New Roman" w:hAnsi="Times New Roman" w:cs="Times New Roman"/>
          <w:szCs w:val="24"/>
        </w:rPr>
        <w:t>Contact:</w:t>
      </w:r>
      <w:r w:rsidRPr="00B02979">
        <w:rPr>
          <w:rFonts w:ascii="Times New Roman" w:hAnsi="Times New Roman" w:cs="Times New Roman"/>
          <w:szCs w:val="24"/>
        </w:rPr>
        <w:tab/>
        <w:t xml:space="preserve"> </w:t>
      </w:r>
    </w:p>
    <w:p w14:paraId="6CF709C1" w14:textId="77777777" w:rsidR="00A91A65" w:rsidRPr="00B02979" w:rsidRDefault="00A91A65">
      <w:pPr>
        <w:rPr>
          <w:rFonts w:ascii="Times New Roman" w:hAnsi="Times New Roman" w:cs="Times New Roman"/>
          <w:szCs w:val="24"/>
        </w:rPr>
      </w:pPr>
    </w:p>
    <w:p w14:paraId="5C3E33B6" w14:textId="61FF7EED" w:rsidR="00A91A65" w:rsidRPr="00B02979" w:rsidRDefault="00BD4E88">
      <w:pPr>
        <w:pBdr>
          <w:bottom w:val="single" w:sz="6" w:space="1" w:color="auto"/>
        </w:pBdr>
        <w:rPr>
          <w:rFonts w:ascii="Times New Roman" w:hAnsi="Times New Roman" w:cs="Times New Roman"/>
          <w:szCs w:val="24"/>
        </w:rPr>
      </w:pPr>
      <w:r>
        <w:rPr>
          <w:rFonts w:ascii="Times New Roman" w:hAnsi="Times New Roman" w:cs="Times New Roman"/>
          <w:szCs w:val="24"/>
        </w:rPr>
        <w:t>March</w:t>
      </w:r>
      <w:r w:rsidR="00A94D47">
        <w:rPr>
          <w:rFonts w:ascii="Times New Roman" w:hAnsi="Times New Roman" w:cs="Times New Roman"/>
          <w:szCs w:val="24"/>
        </w:rPr>
        <w:t xml:space="preserve"> </w:t>
      </w:r>
      <w:r>
        <w:rPr>
          <w:rFonts w:ascii="Times New Roman" w:hAnsi="Times New Roman" w:cs="Times New Roman"/>
          <w:szCs w:val="24"/>
        </w:rPr>
        <w:t>2</w:t>
      </w:r>
      <w:r w:rsidR="00632AEB">
        <w:rPr>
          <w:rFonts w:ascii="Times New Roman" w:hAnsi="Times New Roman" w:cs="Times New Roman"/>
          <w:szCs w:val="24"/>
        </w:rPr>
        <w:t>5</w:t>
      </w:r>
      <w:r w:rsidR="00380F7B" w:rsidRPr="00B02979">
        <w:rPr>
          <w:rFonts w:ascii="Times New Roman" w:hAnsi="Times New Roman" w:cs="Times New Roman"/>
          <w:szCs w:val="24"/>
        </w:rPr>
        <w:t>, 20</w:t>
      </w:r>
      <w:r w:rsidR="00F76F1D">
        <w:rPr>
          <w:rFonts w:ascii="Times New Roman" w:hAnsi="Times New Roman" w:cs="Times New Roman"/>
          <w:szCs w:val="24"/>
        </w:rPr>
        <w:t>2</w:t>
      </w:r>
      <w:r>
        <w:rPr>
          <w:rFonts w:ascii="Times New Roman" w:hAnsi="Times New Roman" w:cs="Times New Roman"/>
          <w:szCs w:val="24"/>
        </w:rPr>
        <w:t>2</w:t>
      </w:r>
    </w:p>
    <w:p w14:paraId="5952BE08" w14:textId="77777777" w:rsidR="00C00033" w:rsidRPr="00B02979" w:rsidRDefault="00C00033">
      <w:pPr>
        <w:pBdr>
          <w:bottom w:val="single" w:sz="6" w:space="1" w:color="auto"/>
        </w:pBdr>
        <w:rPr>
          <w:rFonts w:ascii="Times New Roman" w:hAnsi="Times New Roman" w:cs="Times New Roman"/>
          <w:szCs w:val="24"/>
        </w:rPr>
      </w:pPr>
    </w:p>
    <w:p w14:paraId="56512ED8" w14:textId="77777777" w:rsidR="00C00033" w:rsidRPr="00B02979" w:rsidRDefault="00C00033" w:rsidP="00523687">
      <w:pPr>
        <w:pBdr>
          <w:bottom w:val="single" w:sz="6" w:space="1" w:color="auto"/>
        </w:pBdr>
        <w:tabs>
          <w:tab w:val="right" w:pos="9360"/>
        </w:tabs>
        <w:rPr>
          <w:rFonts w:ascii="Times New Roman" w:hAnsi="Times New Roman" w:cs="Times New Roman"/>
          <w:szCs w:val="24"/>
        </w:rPr>
      </w:pPr>
      <w:r w:rsidRPr="00B02979">
        <w:rPr>
          <w:rFonts w:ascii="Times New Roman" w:hAnsi="Times New Roman" w:cs="Times New Roman"/>
          <w:szCs w:val="24"/>
        </w:rPr>
        <w:t xml:space="preserve">This release is also </w:t>
      </w:r>
      <w:r w:rsidRPr="0019151D">
        <w:rPr>
          <w:rFonts w:ascii="Times New Roman" w:hAnsi="Times New Roman" w:cs="Times New Roman"/>
          <w:szCs w:val="24"/>
        </w:rPr>
        <w:t>available online</w:t>
      </w:r>
      <w:r w:rsidRPr="00B02979">
        <w:rPr>
          <w:rFonts w:ascii="Times New Roman" w:hAnsi="Times New Roman" w:cs="Times New Roman"/>
          <w:szCs w:val="24"/>
        </w:rPr>
        <w:t xml:space="preserve">. </w:t>
      </w:r>
      <w:r w:rsidR="00523687">
        <w:rPr>
          <w:rFonts w:ascii="Times New Roman" w:hAnsi="Times New Roman" w:cs="Times New Roman"/>
          <w:szCs w:val="24"/>
        </w:rPr>
        <w:tab/>
      </w:r>
    </w:p>
    <w:p w14:paraId="037EEA91" w14:textId="77777777" w:rsidR="00A91A65" w:rsidRPr="00B02979" w:rsidRDefault="00A91A65">
      <w:pPr>
        <w:pBdr>
          <w:bottom w:val="single" w:sz="6" w:space="1" w:color="auto"/>
        </w:pBdr>
        <w:rPr>
          <w:rFonts w:ascii="Times New Roman" w:hAnsi="Times New Roman" w:cs="Times New Roman"/>
          <w:sz w:val="21"/>
        </w:rPr>
      </w:pPr>
    </w:p>
    <w:p w14:paraId="36F964D7" w14:textId="77777777" w:rsidR="00A91A65" w:rsidRPr="00B02979" w:rsidRDefault="00A91A65">
      <w:pPr>
        <w:rPr>
          <w:rFonts w:ascii="Times New Roman" w:hAnsi="Times New Roman" w:cs="Times New Roman"/>
          <w:sz w:val="21"/>
        </w:rPr>
      </w:pPr>
    </w:p>
    <w:p w14:paraId="0C0AF102" w14:textId="55AA59BC" w:rsidR="00540D2B" w:rsidRDefault="00A94D47">
      <w:pPr>
        <w:rPr>
          <w:rFonts w:ascii="Times New Roman" w:hAnsi="Times New Roman" w:cs="Times New Roman"/>
          <w:b/>
          <w:sz w:val="28"/>
          <w:szCs w:val="32"/>
        </w:rPr>
      </w:pPr>
      <w:r>
        <w:rPr>
          <w:rFonts w:ascii="Times New Roman" w:hAnsi="Times New Roman" w:cs="Times New Roman"/>
          <w:b/>
          <w:sz w:val="28"/>
          <w:szCs w:val="32"/>
        </w:rPr>
        <w:t>M</w:t>
      </w:r>
      <w:r w:rsidRPr="00A94D47">
        <w:rPr>
          <w:rFonts w:ascii="Times New Roman" w:hAnsi="Times New Roman" w:cs="Times New Roman"/>
          <w:b/>
          <w:sz w:val="28"/>
          <w:szCs w:val="32"/>
        </w:rPr>
        <w:t xml:space="preserve">arquette </w:t>
      </w:r>
      <w:r>
        <w:rPr>
          <w:rFonts w:ascii="Times New Roman" w:hAnsi="Times New Roman" w:cs="Times New Roman"/>
          <w:b/>
          <w:sz w:val="28"/>
          <w:szCs w:val="32"/>
        </w:rPr>
        <w:t>T</w:t>
      </w:r>
      <w:r w:rsidRPr="00A94D47">
        <w:rPr>
          <w:rFonts w:ascii="Times New Roman" w:hAnsi="Times New Roman" w:cs="Times New Roman"/>
          <w:b/>
          <w:sz w:val="28"/>
          <w:szCs w:val="32"/>
        </w:rPr>
        <w:t>heatre</w:t>
      </w:r>
      <w:r w:rsidR="00BD4E88">
        <w:rPr>
          <w:rFonts w:ascii="Times New Roman" w:hAnsi="Times New Roman" w:cs="Times New Roman"/>
          <w:b/>
          <w:sz w:val="28"/>
          <w:szCs w:val="32"/>
        </w:rPr>
        <w:t xml:space="preserve"> to present ‘Mamma Mia’ with guest director, April 1-10</w:t>
      </w:r>
    </w:p>
    <w:p w14:paraId="5C0E609F" w14:textId="77777777" w:rsidR="00887024" w:rsidRPr="00B02979" w:rsidRDefault="00887024">
      <w:pPr>
        <w:rPr>
          <w:rFonts w:ascii="Times New Roman" w:hAnsi="Times New Roman" w:cs="Times New Roman"/>
          <w:sz w:val="21"/>
        </w:rPr>
      </w:pPr>
    </w:p>
    <w:p w14:paraId="6ABF60FB" w14:textId="587DF10C" w:rsidR="00BD4E88" w:rsidRPr="00BD4E88" w:rsidRDefault="00EB7337" w:rsidP="00A94D47">
      <w:pPr>
        <w:spacing w:after="240"/>
        <w:rPr>
          <w:rFonts w:ascii="Times New Roman" w:hAnsi="Times New Roman" w:cs="Times New Roman"/>
        </w:rPr>
      </w:pPr>
      <w:r w:rsidRPr="00BD4E88">
        <w:rPr>
          <w:rFonts w:ascii="Times New Roman" w:hAnsi="Times New Roman" w:cs="Times New Roman"/>
        </w:rPr>
        <w:t xml:space="preserve">MILWAUKEE </w:t>
      </w:r>
      <w:r w:rsidR="00887024" w:rsidRPr="00BD4E88">
        <w:rPr>
          <w:rFonts w:ascii="Times New Roman" w:hAnsi="Times New Roman" w:cs="Times New Roman"/>
        </w:rPr>
        <w:t>—</w:t>
      </w:r>
      <w:r w:rsidR="00F33836" w:rsidRPr="00BD4E88">
        <w:rPr>
          <w:rFonts w:ascii="Times New Roman" w:hAnsi="Times New Roman" w:cs="Times New Roman"/>
        </w:rPr>
        <w:t xml:space="preserve"> Marquette Theatre will present </w:t>
      </w:r>
      <w:r w:rsidR="00A470C0" w:rsidRPr="00BD4E88">
        <w:rPr>
          <w:rFonts w:ascii="Times New Roman" w:hAnsi="Times New Roman" w:cs="Times New Roman"/>
        </w:rPr>
        <w:t>“</w:t>
      </w:r>
      <w:r w:rsidR="00BD4E88" w:rsidRPr="00BD4E88">
        <w:rPr>
          <w:rFonts w:ascii="Times New Roman" w:hAnsi="Times New Roman" w:cs="Times New Roman"/>
        </w:rPr>
        <w:t>Mamma Mia</w:t>
      </w:r>
      <w:r w:rsidR="00887024" w:rsidRPr="00BD4E88">
        <w:rPr>
          <w:rFonts w:ascii="Times New Roman" w:hAnsi="Times New Roman" w:cs="Times New Roman"/>
        </w:rPr>
        <w:t>,</w:t>
      </w:r>
      <w:r w:rsidR="00A470C0" w:rsidRPr="00BD4E88">
        <w:rPr>
          <w:rFonts w:ascii="Times New Roman" w:hAnsi="Times New Roman" w:cs="Times New Roman"/>
        </w:rPr>
        <w:t>”</w:t>
      </w:r>
      <w:r w:rsidR="00887024" w:rsidRPr="00BD4E88">
        <w:rPr>
          <w:rFonts w:ascii="Times New Roman" w:hAnsi="Times New Roman" w:cs="Times New Roman"/>
        </w:rPr>
        <w:t xml:space="preserve"> </w:t>
      </w:r>
      <w:r w:rsidR="0086657A">
        <w:rPr>
          <w:rFonts w:ascii="Times New Roman" w:hAnsi="Times New Roman" w:cs="Times New Roman"/>
        </w:rPr>
        <w:t xml:space="preserve">guest </w:t>
      </w:r>
      <w:r w:rsidR="00BD4E88" w:rsidRPr="00BD4E88">
        <w:rPr>
          <w:rFonts w:ascii="Times New Roman" w:hAnsi="Times New Roman" w:cs="Times New Roman"/>
        </w:rPr>
        <w:t>directed</w:t>
      </w:r>
      <w:r w:rsidR="00F33836" w:rsidRPr="00BD4E88">
        <w:rPr>
          <w:rFonts w:ascii="Times New Roman" w:hAnsi="Times New Roman" w:cs="Times New Roman"/>
        </w:rPr>
        <w:t xml:space="preserve"> by</w:t>
      </w:r>
      <w:r w:rsidR="0086657A">
        <w:rPr>
          <w:rFonts w:ascii="Times New Roman" w:hAnsi="Times New Roman" w:cs="Times New Roman"/>
        </w:rPr>
        <w:t xml:space="preserve"> </w:t>
      </w:r>
      <w:r w:rsidR="00BD4E88" w:rsidRPr="00BD4E88">
        <w:rPr>
          <w:rFonts w:ascii="Times New Roman" w:hAnsi="Times New Roman" w:cs="Times New Roman"/>
        </w:rPr>
        <w:t>Tony Clements</w:t>
      </w:r>
      <w:r w:rsidR="0086657A">
        <w:rPr>
          <w:rFonts w:ascii="Times New Roman" w:hAnsi="Times New Roman" w:cs="Times New Roman"/>
        </w:rPr>
        <w:t>, Milwaukee native and Broadway performer</w:t>
      </w:r>
      <w:r w:rsidR="00F33836" w:rsidRPr="00BD4E88">
        <w:rPr>
          <w:rFonts w:ascii="Times New Roman" w:hAnsi="Times New Roman" w:cs="Times New Roman"/>
        </w:rPr>
        <w:t xml:space="preserve">, from </w:t>
      </w:r>
      <w:r w:rsidR="00A470C0" w:rsidRPr="00BD4E88">
        <w:rPr>
          <w:rFonts w:ascii="Times New Roman" w:hAnsi="Times New Roman" w:cs="Times New Roman"/>
        </w:rPr>
        <w:t xml:space="preserve">Friday, </w:t>
      </w:r>
      <w:r w:rsidR="00BD4E88" w:rsidRPr="00BD4E88">
        <w:rPr>
          <w:rFonts w:ascii="Times New Roman" w:hAnsi="Times New Roman" w:cs="Times New Roman"/>
        </w:rPr>
        <w:t>April</w:t>
      </w:r>
      <w:r w:rsidR="00887024" w:rsidRPr="00BD4E88">
        <w:rPr>
          <w:rFonts w:ascii="Times New Roman" w:hAnsi="Times New Roman" w:cs="Times New Roman"/>
        </w:rPr>
        <w:t xml:space="preserve"> 1</w:t>
      </w:r>
      <w:r w:rsidR="00A470C0" w:rsidRPr="00BD4E88">
        <w:rPr>
          <w:rFonts w:ascii="Times New Roman" w:hAnsi="Times New Roman" w:cs="Times New Roman"/>
        </w:rPr>
        <w:t>,</w:t>
      </w:r>
      <w:r w:rsidR="00887024" w:rsidRPr="00BD4E88">
        <w:rPr>
          <w:rFonts w:ascii="Times New Roman" w:hAnsi="Times New Roman" w:cs="Times New Roman"/>
        </w:rPr>
        <w:t xml:space="preserve"> to </w:t>
      </w:r>
      <w:r w:rsidR="00A470C0" w:rsidRPr="00BD4E88">
        <w:rPr>
          <w:rFonts w:ascii="Times New Roman" w:hAnsi="Times New Roman" w:cs="Times New Roman"/>
        </w:rPr>
        <w:t xml:space="preserve">Sunday, </w:t>
      </w:r>
      <w:r w:rsidR="00BD4E88" w:rsidRPr="00BD4E88">
        <w:rPr>
          <w:rFonts w:ascii="Times New Roman" w:hAnsi="Times New Roman" w:cs="Times New Roman"/>
        </w:rPr>
        <w:t>April 10</w:t>
      </w:r>
      <w:r w:rsidR="00A470C0" w:rsidRPr="00BD4E88">
        <w:rPr>
          <w:rFonts w:ascii="Times New Roman" w:hAnsi="Times New Roman" w:cs="Times New Roman"/>
        </w:rPr>
        <w:t>,</w:t>
      </w:r>
      <w:r w:rsidR="00F33836" w:rsidRPr="00BD4E88">
        <w:rPr>
          <w:rFonts w:ascii="Times New Roman" w:hAnsi="Times New Roman" w:cs="Times New Roman"/>
        </w:rPr>
        <w:t xml:space="preserve"> at the Evan P. and Marion </w:t>
      </w:r>
      <w:proofErr w:type="spellStart"/>
      <w:r w:rsidR="00F33836" w:rsidRPr="00BD4E88">
        <w:rPr>
          <w:rFonts w:ascii="Times New Roman" w:hAnsi="Times New Roman" w:cs="Times New Roman"/>
        </w:rPr>
        <w:t>Helfaer</w:t>
      </w:r>
      <w:proofErr w:type="spellEnd"/>
      <w:r w:rsidR="00F33836" w:rsidRPr="00BD4E88">
        <w:rPr>
          <w:rFonts w:ascii="Times New Roman" w:hAnsi="Times New Roman" w:cs="Times New Roman"/>
        </w:rPr>
        <w:t xml:space="preserve"> Theatre. </w:t>
      </w:r>
    </w:p>
    <w:p w14:paraId="5AB5BE00" w14:textId="77777777" w:rsidR="00B10F45" w:rsidRPr="00B10F45" w:rsidRDefault="00B10F45" w:rsidP="00B10F45">
      <w:pPr>
        <w:rPr>
          <w:rFonts w:ascii="Times New Roman" w:hAnsi="Times New Roman" w:cs="Times New Roman"/>
        </w:rPr>
      </w:pPr>
      <w:r w:rsidRPr="00B10F45">
        <w:rPr>
          <w:rFonts w:ascii="Times New Roman" w:hAnsi="Times New Roman" w:cs="Times New Roman"/>
          <w:color w:val="000000" w:themeColor="text1"/>
        </w:rPr>
        <w:t>Based on Catherine Johnson’s book this</w:t>
      </w:r>
      <w:r w:rsidR="00BD4E88" w:rsidRPr="00B10F45">
        <w:rPr>
          <w:rFonts w:ascii="Times New Roman" w:hAnsi="Times New Roman" w:cs="Times New Roman"/>
        </w:rPr>
        <w:t xml:space="preserve"> charming musical is based on the music of ABBA, one of the most popular international pop groups of all time. Sophie is about to be married, and she’d like her father to give her away. There’s just one problem – she just doesn’t know who he is. Secretly she invites her mother’s three past lovers </w:t>
      </w:r>
      <w:proofErr w:type="gramStart"/>
      <w:r w:rsidR="00BD4E88" w:rsidRPr="00B10F45">
        <w:rPr>
          <w:rFonts w:ascii="Times New Roman" w:hAnsi="Times New Roman" w:cs="Times New Roman"/>
        </w:rPr>
        <w:t>in order to</w:t>
      </w:r>
      <w:proofErr w:type="gramEnd"/>
      <w:r w:rsidR="00BD4E88" w:rsidRPr="00B10F45">
        <w:rPr>
          <w:rFonts w:ascii="Times New Roman" w:hAnsi="Times New Roman" w:cs="Times New Roman"/>
        </w:rPr>
        <w:t xml:space="preserve"> solve the mystery. </w:t>
      </w:r>
    </w:p>
    <w:p w14:paraId="02788514" w14:textId="77777777" w:rsidR="00B10F45" w:rsidRPr="00B10F45" w:rsidRDefault="00B10F45" w:rsidP="00B10F45">
      <w:pPr>
        <w:rPr>
          <w:rFonts w:ascii="Times New Roman" w:hAnsi="Times New Roman" w:cs="Times New Roman"/>
        </w:rPr>
      </w:pPr>
    </w:p>
    <w:p w14:paraId="37F2022F" w14:textId="3882EB83" w:rsidR="00BD4E88" w:rsidRPr="00B10F45" w:rsidRDefault="00BD4E88" w:rsidP="00B10F45">
      <w:pPr>
        <w:rPr>
          <w:rFonts w:ascii="Times New Roman" w:eastAsia="Times New Roman" w:hAnsi="Times New Roman" w:cs="Times New Roman"/>
          <w:color w:val="000000" w:themeColor="text1"/>
        </w:rPr>
      </w:pPr>
      <w:r w:rsidRPr="00B10F45">
        <w:rPr>
          <w:rFonts w:ascii="Times New Roman" w:hAnsi="Times New Roman" w:cs="Times New Roman"/>
        </w:rPr>
        <w:t>Romance and comedy fill this musical story set on a Greek Island</w:t>
      </w:r>
      <w:r w:rsidR="00B10F45" w:rsidRPr="00B10F45">
        <w:rPr>
          <w:rFonts w:ascii="Times New Roman" w:hAnsi="Times New Roman" w:cs="Times New Roman"/>
        </w:rPr>
        <w:t xml:space="preserve">. The play features music and lyrics written by </w:t>
      </w:r>
      <w:r w:rsidR="00B10F45" w:rsidRPr="00B10F45">
        <w:rPr>
          <w:rFonts w:ascii="Times New Roman" w:eastAsia="Times New Roman" w:hAnsi="Times New Roman" w:cs="Times New Roman"/>
          <w:color w:val="000000" w:themeColor="text1"/>
        </w:rPr>
        <w:t xml:space="preserve">Benny Andersson Björn Ulvaeus and </w:t>
      </w:r>
      <w:proofErr w:type="spellStart"/>
      <w:r w:rsidR="00B10F45" w:rsidRPr="00B10F45">
        <w:rPr>
          <w:rFonts w:ascii="Times New Roman" w:eastAsia="Times New Roman" w:hAnsi="Times New Roman" w:cs="Times New Roman"/>
          <w:color w:val="000000" w:themeColor="text1"/>
        </w:rPr>
        <w:t>Stig</w:t>
      </w:r>
      <w:proofErr w:type="spellEnd"/>
      <w:r w:rsidR="00B10F45" w:rsidRPr="00B10F45">
        <w:rPr>
          <w:rFonts w:ascii="Times New Roman" w:eastAsia="Times New Roman" w:hAnsi="Times New Roman" w:cs="Times New Roman"/>
          <w:color w:val="000000" w:themeColor="text1"/>
        </w:rPr>
        <w:t xml:space="preserve"> Anderson. “Mamma Mia” has been officially conceived by Judy </w:t>
      </w:r>
      <w:proofErr w:type="spellStart"/>
      <w:r w:rsidR="00B10F45" w:rsidRPr="00B10F45">
        <w:rPr>
          <w:rFonts w:ascii="Times New Roman" w:eastAsia="Times New Roman" w:hAnsi="Times New Roman" w:cs="Times New Roman"/>
          <w:color w:val="000000" w:themeColor="text1"/>
        </w:rPr>
        <w:t>Craymer</w:t>
      </w:r>
      <w:proofErr w:type="spellEnd"/>
      <w:r w:rsidR="00B10F45" w:rsidRPr="00B10F45">
        <w:rPr>
          <w:rFonts w:ascii="Times New Roman" w:eastAsia="Times New Roman" w:hAnsi="Times New Roman" w:cs="Times New Roman"/>
          <w:color w:val="000000" w:themeColor="text1"/>
        </w:rPr>
        <w:t xml:space="preserve">. </w:t>
      </w:r>
    </w:p>
    <w:p w14:paraId="05998349" w14:textId="77777777" w:rsidR="00B10F45" w:rsidRPr="00B10F45" w:rsidRDefault="00B10F45" w:rsidP="00B10F45">
      <w:pPr>
        <w:rPr>
          <w:rFonts w:ascii="Times New Roman" w:eastAsia="Times New Roman" w:hAnsi="Times New Roman" w:cs="Times New Roman"/>
          <w:color w:val="000000" w:themeColor="text1"/>
        </w:rPr>
      </w:pPr>
    </w:p>
    <w:p w14:paraId="1954AE0A" w14:textId="7B3B0EA0" w:rsidR="00887024" w:rsidRPr="00B10F45" w:rsidRDefault="00887024" w:rsidP="00B10F45">
      <w:pPr>
        <w:spacing w:after="240"/>
        <w:rPr>
          <w:rFonts w:ascii="Times New Roman" w:hAnsi="Times New Roman" w:cs="Times New Roman"/>
        </w:rPr>
      </w:pPr>
      <w:r w:rsidRPr="00B10F45">
        <w:rPr>
          <w:rFonts w:ascii="Times New Roman" w:hAnsi="Times New Roman" w:cs="Times New Roman"/>
        </w:rPr>
        <w:t>The show will run:</w:t>
      </w:r>
    </w:p>
    <w:p w14:paraId="60A58727" w14:textId="243ED61F" w:rsidR="00887024" w:rsidRPr="00B10F45" w:rsidRDefault="00BD4E88" w:rsidP="00B10F45">
      <w:pPr>
        <w:numPr>
          <w:ilvl w:val="0"/>
          <w:numId w:val="5"/>
        </w:numPr>
        <w:spacing w:after="240"/>
        <w:rPr>
          <w:rFonts w:ascii="Times New Roman" w:hAnsi="Times New Roman" w:cs="Times New Roman"/>
        </w:rPr>
      </w:pPr>
      <w:r w:rsidRPr="00B10F45">
        <w:rPr>
          <w:rFonts w:ascii="Times New Roman" w:hAnsi="Times New Roman" w:cs="Times New Roman"/>
        </w:rPr>
        <w:t>April 1, 2, 6, 7, 8, 9</w:t>
      </w:r>
      <w:r w:rsidR="00887024" w:rsidRPr="00B10F45">
        <w:rPr>
          <w:rFonts w:ascii="Times New Roman" w:hAnsi="Times New Roman" w:cs="Times New Roman"/>
        </w:rPr>
        <w:t xml:space="preserve"> at 7:30 p.m.</w:t>
      </w:r>
    </w:p>
    <w:p w14:paraId="0C4683DF" w14:textId="58810E3D" w:rsidR="00BD4E88" w:rsidRPr="00B10F45" w:rsidRDefault="00BD4E88" w:rsidP="00B10F45">
      <w:pPr>
        <w:numPr>
          <w:ilvl w:val="0"/>
          <w:numId w:val="5"/>
        </w:numPr>
        <w:spacing w:after="240"/>
        <w:rPr>
          <w:rFonts w:ascii="Times New Roman" w:hAnsi="Times New Roman" w:cs="Times New Roman"/>
        </w:rPr>
      </w:pPr>
      <w:r w:rsidRPr="00B10F45">
        <w:rPr>
          <w:rFonts w:ascii="Times New Roman" w:hAnsi="Times New Roman" w:cs="Times New Roman"/>
        </w:rPr>
        <w:t>April 3, 10</w:t>
      </w:r>
      <w:r w:rsidR="00887024" w:rsidRPr="00B10F45">
        <w:rPr>
          <w:rFonts w:ascii="Times New Roman" w:hAnsi="Times New Roman" w:cs="Times New Roman"/>
        </w:rPr>
        <w:t xml:space="preserve"> at 2:30 p.m. </w:t>
      </w:r>
    </w:p>
    <w:p w14:paraId="16246774" w14:textId="445DA550" w:rsidR="0086657A" w:rsidRDefault="0086657A" w:rsidP="0086657A">
      <w:pPr>
        <w:spacing w:after="240"/>
        <w:rPr>
          <w:rFonts w:ascii="Times New Roman" w:hAnsi="Times New Roman" w:cs="Times New Roman"/>
        </w:rPr>
      </w:pPr>
      <w:r w:rsidRPr="000E21D6">
        <w:rPr>
          <w:rFonts w:ascii="Times New Roman" w:hAnsi="Times New Roman" w:cs="Times New Roman"/>
        </w:rPr>
        <w:t>Clements is a New York</w:t>
      </w:r>
      <w:r>
        <w:rPr>
          <w:rFonts w:ascii="Times New Roman" w:hAnsi="Times New Roman" w:cs="Times New Roman"/>
        </w:rPr>
        <w:t>-</w:t>
      </w:r>
      <w:r w:rsidRPr="000E21D6">
        <w:rPr>
          <w:rFonts w:ascii="Times New Roman" w:hAnsi="Times New Roman" w:cs="Times New Roman"/>
        </w:rPr>
        <w:t xml:space="preserve">based theatre director and actor. He </w:t>
      </w:r>
      <w:r>
        <w:rPr>
          <w:rFonts w:ascii="Times New Roman" w:hAnsi="Times New Roman" w:cs="Times New Roman"/>
        </w:rPr>
        <w:t>currently serves as</w:t>
      </w:r>
      <w:r w:rsidRPr="000E21D6">
        <w:rPr>
          <w:rFonts w:ascii="Times New Roman" w:hAnsi="Times New Roman" w:cs="Times New Roman"/>
        </w:rPr>
        <w:t xml:space="preserve"> the </w:t>
      </w:r>
      <w:r>
        <w:rPr>
          <w:rFonts w:ascii="Times New Roman" w:hAnsi="Times New Roman" w:cs="Times New Roman"/>
        </w:rPr>
        <w:t>c</w:t>
      </w:r>
      <w:r w:rsidRPr="000E21D6">
        <w:rPr>
          <w:rFonts w:ascii="Times New Roman" w:hAnsi="Times New Roman" w:cs="Times New Roman"/>
        </w:rPr>
        <w:t xml:space="preserve">reative </w:t>
      </w:r>
      <w:r>
        <w:rPr>
          <w:rFonts w:ascii="Times New Roman" w:hAnsi="Times New Roman" w:cs="Times New Roman"/>
        </w:rPr>
        <w:t>d</w:t>
      </w:r>
      <w:r w:rsidRPr="000E21D6">
        <w:rPr>
          <w:rFonts w:ascii="Times New Roman" w:hAnsi="Times New Roman" w:cs="Times New Roman"/>
        </w:rPr>
        <w:t xml:space="preserve">irector for Harmony Japan, Ltd, and </w:t>
      </w:r>
      <w:r>
        <w:rPr>
          <w:rFonts w:ascii="Times New Roman" w:hAnsi="Times New Roman" w:cs="Times New Roman"/>
        </w:rPr>
        <w:t>a</w:t>
      </w:r>
      <w:r w:rsidRPr="000E21D6">
        <w:rPr>
          <w:rFonts w:ascii="Times New Roman" w:hAnsi="Times New Roman" w:cs="Times New Roman"/>
        </w:rPr>
        <w:t xml:space="preserve">ssistant </w:t>
      </w:r>
      <w:r>
        <w:rPr>
          <w:rFonts w:ascii="Times New Roman" w:hAnsi="Times New Roman" w:cs="Times New Roman"/>
        </w:rPr>
        <w:t>p</w:t>
      </w:r>
      <w:r w:rsidRPr="000E21D6">
        <w:rPr>
          <w:rFonts w:ascii="Times New Roman" w:hAnsi="Times New Roman" w:cs="Times New Roman"/>
        </w:rPr>
        <w:t>roducer of the "Disney on Classic" annual symphony concert tours of Japan.</w:t>
      </w:r>
    </w:p>
    <w:p w14:paraId="157C8061" w14:textId="027F67BD" w:rsidR="0086657A" w:rsidRPr="000E21D6" w:rsidRDefault="0086657A" w:rsidP="000E21D6">
      <w:pPr>
        <w:spacing w:after="240"/>
        <w:rPr>
          <w:rFonts w:ascii="Times New Roman" w:hAnsi="Times New Roman" w:cs="Times New Roman"/>
        </w:rPr>
      </w:pPr>
      <w:r>
        <w:rPr>
          <w:rFonts w:ascii="Times New Roman" w:hAnsi="Times New Roman" w:cs="Times New Roman"/>
        </w:rPr>
        <w:t xml:space="preserve">Clements most notably appeared in Broadway and the National Tour productions of “Mamma Mia.” </w:t>
      </w:r>
      <w:r w:rsidRPr="000E21D6">
        <w:rPr>
          <w:rFonts w:ascii="Times New Roman" w:hAnsi="Times New Roman" w:cs="Times New Roman"/>
        </w:rPr>
        <w:t>He</w:t>
      </w:r>
      <w:r>
        <w:rPr>
          <w:rFonts w:ascii="Times New Roman" w:hAnsi="Times New Roman" w:cs="Times New Roman"/>
        </w:rPr>
        <w:t xml:space="preserve"> has directed</w:t>
      </w:r>
      <w:r w:rsidRPr="000E21D6">
        <w:rPr>
          <w:rFonts w:ascii="Times New Roman" w:hAnsi="Times New Roman" w:cs="Times New Roman"/>
        </w:rPr>
        <w:t xml:space="preserve"> works in New York, regionally throughout the U.S</w:t>
      </w:r>
      <w:r>
        <w:rPr>
          <w:rFonts w:ascii="Times New Roman" w:hAnsi="Times New Roman" w:cs="Times New Roman"/>
        </w:rPr>
        <w:t>.</w:t>
      </w:r>
      <w:r w:rsidRPr="000E21D6">
        <w:rPr>
          <w:rFonts w:ascii="Times New Roman" w:hAnsi="Times New Roman" w:cs="Times New Roman"/>
        </w:rPr>
        <w:t xml:space="preserve">, and internationally in places like Tokyo, South Korea, and Taiwan. His acting credits include Broadway, National and International Tours, and numerous regional theatres. </w:t>
      </w:r>
    </w:p>
    <w:p w14:paraId="6F87EDCF" w14:textId="363C83E5" w:rsidR="00BD4E88" w:rsidRPr="000E21D6" w:rsidRDefault="0086657A" w:rsidP="000E21D6">
      <w:pPr>
        <w:spacing w:after="240"/>
        <w:rPr>
          <w:rFonts w:ascii="Times New Roman" w:hAnsi="Times New Roman" w:cs="Times New Roman"/>
        </w:rPr>
      </w:pPr>
      <w:r w:rsidRPr="0086657A">
        <w:rPr>
          <w:rFonts w:ascii="Times New Roman" w:hAnsi="Times New Roman" w:cs="Times New Roman"/>
        </w:rPr>
        <w:t>Clements was born in </w:t>
      </w:r>
      <w:hyperlink r:id="rId8" w:tooltip="Milwaukee, Wisconsin" w:history="1">
        <w:r w:rsidRPr="0086657A">
          <w:rPr>
            <w:rStyle w:val="Hyperlink"/>
            <w:rFonts w:ascii="Times New Roman" w:hAnsi="Times New Roman" w:cs="Times New Roman"/>
          </w:rPr>
          <w:t>Milwaukee</w:t>
        </w:r>
      </w:hyperlink>
      <w:r w:rsidRPr="0086657A">
        <w:rPr>
          <w:rFonts w:ascii="Times New Roman" w:hAnsi="Times New Roman" w:cs="Times New Roman"/>
        </w:rPr>
        <w:t> in 1963 and grew up in </w:t>
      </w:r>
      <w:hyperlink r:id="rId9" w:tooltip="Waterford, Wisconsin" w:history="1">
        <w:r w:rsidRPr="0086657A">
          <w:rPr>
            <w:rStyle w:val="Hyperlink"/>
            <w:rFonts w:ascii="Times New Roman" w:hAnsi="Times New Roman" w:cs="Times New Roman"/>
          </w:rPr>
          <w:t>Waterford, Wisconsin</w:t>
        </w:r>
      </w:hyperlink>
      <w:r w:rsidRPr="0086657A">
        <w:rPr>
          <w:rFonts w:ascii="Times New Roman" w:hAnsi="Times New Roman" w:cs="Times New Roman"/>
        </w:rPr>
        <w:t>. In 1983, Clements returned to Milwaukee to pursue a career in theatre.</w:t>
      </w:r>
    </w:p>
    <w:p w14:paraId="4005376E" w14:textId="77777777" w:rsidR="0086657A" w:rsidRPr="00B10F45" w:rsidRDefault="0086657A" w:rsidP="00B10F45">
      <w:pPr>
        <w:rPr>
          <w:rFonts w:ascii="Times New Roman" w:eastAsia="Times New Roman" w:hAnsi="Times New Roman" w:cs="Times New Roman"/>
          <w:color w:val="000000" w:themeColor="text1"/>
        </w:rPr>
      </w:pPr>
    </w:p>
    <w:p w14:paraId="217D1CD3" w14:textId="77777777" w:rsidR="00BD4E88" w:rsidRPr="00B10F45" w:rsidRDefault="00BD4E88" w:rsidP="00B10F45">
      <w:pPr>
        <w:spacing w:after="240"/>
        <w:rPr>
          <w:rFonts w:ascii="Times New Roman" w:hAnsi="Times New Roman" w:cs="Times New Roman"/>
        </w:rPr>
      </w:pPr>
      <w:r w:rsidRPr="00B10F45">
        <w:rPr>
          <w:rFonts w:ascii="Times New Roman" w:hAnsi="Times New Roman" w:cs="Times New Roman"/>
        </w:rPr>
        <w:t>"Mamma Mia!" is presented through special arrangement with </w:t>
      </w:r>
      <w:hyperlink r:id="rId10" w:history="1">
        <w:r w:rsidRPr="00B10F45">
          <w:rPr>
            <w:rStyle w:val="Hyperlink"/>
            <w:rFonts w:ascii="Times New Roman" w:hAnsi="Times New Roman" w:cs="Times New Roman"/>
            <w:b/>
            <w:bCs/>
          </w:rPr>
          <w:t>Music Theatre International (MTI)</w:t>
        </w:r>
      </w:hyperlink>
      <w:r w:rsidRPr="00B10F45">
        <w:rPr>
          <w:rFonts w:ascii="Times New Roman" w:hAnsi="Times New Roman" w:cs="Times New Roman"/>
        </w:rPr>
        <w:t>. All authorized performance materials are also supplied by MTI. </w:t>
      </w:r>
    </w:p>
    <w:p w14:paraId="3DDF655B" w14:textId="669AC266" w:rsidR="00F245E3" w:rsidRPr="00A94D47" w:rsidRDefault="00F245E3" w:rsidP="00F245E3">
      <w:pPr>
        <w:spacing w:after="240"/>
        <w:rPr>
          <w:rFonts w:ascii="Times New Roman" w:hAnsi="Times New Roman" w:cs="Times New Roman"/>
          <w:szCs w:val="24"/>
        </w:rPr>
      </w:pPr>
      <w:r w:rsidRPr="00DC58B3">
        <w:rPr>
          <w:rFonts w:ascii="Times New Roman" w:hAnsi="Times New Roman" w:cs="Times New Roman"/>
          <w:szCs w:val="24"/>
        </w:rPr>
        <w:t>Tickets prices range from $12 for students up to $20 for General Audience</w:t>
      </w:r>
      <w:r>
        <w:rPr>
          <w:rFonts w:ascii="Times New Roman" w:hAnsi="Times New Roman" w:cs="Times New Roman"/>
          <w:szCs w:val="24"/>
        </w:rPr>
        <w:t xml:space="preserve"> and</w:t>
      </w:r>
      <w:r w:rsidRPr="00A94D47">
        <w:rPr>
          <w:rFonts w:ascii="Times New Roman" w:hAnsi="Times New Roman" w:cs="Times New Roman"/>
          <w:szCs w:val="24"/>
        </w:rPr>
        <w:t xml:space="preserve"> are available for purchase online through Marquette Theatre’s </w:t>
      </w:r>
      <w:hyperlink r:id="rId11" w:history="1">
        <w:r w:rsidRPr="00A94D47">
          <w:rPr>
            <w:rStyle w:val="Hyperlink"/>
            <w:rFonts w:ascii="Times New Roman" w:hAnsi="Times New Roman" w:cs="Times New Roman"/>
            <w:b/>
            <w:bCs/>
            <w:szCs w:val="24"/>
          </w:rPr>
          <w:t>online box office service</w:t>
        </w:r>
      </w:hyperlink>
      <w:r w:rsidRPr="00A94D47">
        <w:rPr>
          <w:rFonts w:ascii="Times New Roman" w:hAnsi="Times New Roman" w:cs="Times New Roman"/>
          <w:szCs w:val="24"/>
        </w:rPr>
        <w:t>. </w:t>
      </w:r>
    </w:p>
    <w:p w14:paraId="1ACC95BF" w14:textId="193C5480" w:rsidR="003E5871" w:rsidRPr="003E5871" w:rsidRDefault="00A94D47" w:rsidP="00A94D47">
      <w:pPr>
        <w:spacing w:after="240"/>
        <w:rPr>
          <w:rFonts w:ascii="Times New Roman" w:hAnsi="Times New Roman" w:cs="Times New Roman"/>
          <w:szCs w:val="24"/>
        </w:rPr>
      </w:pPr>
      <w:r w:rsidRPr="00A94D47">
        <w:rPr>
          <w:rFonts w:ascii="Times New Roman" w:hAnsi="Times New Roman" w:cs="Times New Roman"/>
          <w:szCs w:val="24"/>
        </w:rPr>
        <w:lastRenderedPageBreak/>
        <w:t xml:space="preserve">For more information, call the </w:t>
      </w:r>
      <w:proofErr w:type="spellStart"/>
      <w:r w:rsidRPr="00A94D47">
        <w:rPr>
          <w:rFonts w:ascii="Times New Roman" w:hAnsi="Times New Roman" w:cs="Times New Roman"/>
          <w:szCs w:val="24"/>
        </w:rPr>
        <w:t>Helfaer</w:t>
      </w:r>
      <w:proofErr w:type="spellEnd"/>
      <w:r w:rsidRPr="00A94D47">
        <w:rPr>
          <w:rFonts w:ascii="Times New Roman" w:hAnsi="Times New Roman" w:cs="Times New Roman"/>
          <w:szCs w:val="24"/>
        </w:rPr>
        <w:t xml:space="preserve"> Theatre Box Office at (414) 288-7504 or visit the </w:t>
      </w:r>
      <w:proofErr w:type="spellStart"/>
      <w:r w:rsidRPr="00A94D47">
        <w:rPr>
          <w:rFonts w:ascii="Times New Roman" w:hAnsi="Times New Roman" w:cs="Times New Roman"/>
          <w:szCs w:val="24"/>
        </w:rPr>
        <w:fldChar w:fldCharType="begin"/>
      </w:r>
      <w:r w:rsidRPr="00A94D47">
        <w:rPr>
          <w:rFonts w:ascii="Times New Roman" w:hAnsi="Times New Roman" w:cs="Times New Roman"/>
          <w:szCs w:val="24"/>
        </w:rPr>
        <w:instrText xml:space="preserve"> HYPERLINK "https://www.marquette.edu/communication/helfaer-box-office.php" </w:instrText>
      </w:r>
      <w:r w:rsidRPr="00A94D47">
        <w:rPr>
          <w:rFonts w:ascii="Times New Roman" w:hAnsi="Times New Roman" w:cs="Times New Roman"/>
          <w:szCs w:val="24"/>
        </w:rPr>
        <w:fldChar w:fldCharType="separate"/>
      </w:r>
      <w:r w:rsidRPr="00A94D47">
        <w:rPr>
          <w:rStyle w:val="Hyperlink"/>
          <w:rFonts w:ascii="Times New Roman" w:hAnsi="Times New Roman" w:cs="Times New Roman"/>
          <w:b/>
          <w:bCs/>
          <w:szCs w:val="24"/>
        </w:rPr>
        <w:t>Helfaer</w:t>
      </w:r>
      <w:proofErr w:type="spellEnd"/>
      <w:r w:rsidRPr="00A94D47">
        <w:rPr>
          <w:rStyle w:val="Hyperlink"/>
          <w:rFonts w:ascii="Times New Roman" w:hAnsi="Times New Roman" w:cs="Times New Roman"/>
          <w:b/>
          <w:bCs/>
          <w:szCs w:val="24"/>
        </w:rPr>
        <w:t> Theatre Box Office website</w:t>
      </w:r>
      <w:r w:rsidRPr="00A94D47">
        <w:rPr>
          <w:rFonts w:ascii="Times New Roman" w:hAnsi="Times New Roman" w:cs="Times New Roman"/>
          <w:szCs w:val="24"/>
        </w:rPr>
        <w:fldChar w:fldCharType="end"/>
      </w:r>
      <w:r w:rsidRPr="00A94D47">
        <w:rPr>
          <w:rFonts w:ascii="Times New Roman" w:hAnsi="Times New Roman" w:cs="Times New Roman"/>
          <w:szCs w:val="24"/>
        </w:rPr>
        <w:t>.</w:t>
      </w:r>
    </w:p>
    <w:p w14:paraId="359986D2" w14:textId="77777777" w:rsidR="004D55FE" w:rsidRPr="00B02979" w:rsidRDefault="004D55FE" w:rsidP="004D55FE">
      <w:pPr>
        <w:spacing w:after="240"/>
        <w:jc w:val="center"/>
        <w:rPr>
          <w:rFonts w:ascii="Times New Roman" w:hAnsi="Times New Roman" w:cs="Times New Roman"/>
          <w:szCs w:val="24"/>
        </w:rPr>
      </w:pPr>
      <w:r w:rsidRPr="00B02979">
        <w:rPr>
          <w:rFonts w:ascii="Times New Roman" w:hAnsi="Times New Roman" w:cs="Times New Roman"/>
          <w:szCs w:val="24"/>
        </w:rPr>
        <w:t># # #</w:t>
      </w:r>
    </w:p>
    <w:p w14:paraId="5DD5F63C" w14:textId="77777777" w:rsidR="008147CA" w:rsidRPr="00B02979" w:rsidRDefault="00DC717B" w:rsidP="004D55FE">
      <w:pPr>
        <w:spacing w:after="240"/>
        <w:jc w:val="center"/>
        <w:rPr>
          <w:rFonts w:ascii="Times New Roman" w:hAnsi="Times New Roman" w:cs="Times New Roman"/>
          <w:szCs w:val="24"/>
        </w:rPr>
      </w:pPr>
      <w:hyperlink r:id="rId12" w:history="1">
        <w:r w:rsidR="002C0AE1" w:rsidRPr="00B02979">
          <w:rPr>
            <w:rStyle w:val="Hyperlink"/>
            <w:rFonts w:ascii="Times New Roman" w:hAnsi="Times New Roman" w:cs="Times New Roman"/>
          </w:rPr>
          <w:t>marquette.edu/news-center/</w:t>
        </w:r>
      </w:hyperlink>
      <w:r w:rsidR="002C0AE1" w:rsidRPr="00B02979">
        <w:rPr>
          <w:rFonts w:ascii="Times New Roman" w:hAnsi="Times New Roman" w:cs="Times New Roman"/>
          <w:szCs w:val="24"/>
        </w:rPr>
        <w:t xml:space="preserve">   </w:t>
      </w:r>
      <w:r w:rsidR="004D55FE" w:rsidRPr="00B02979">
        <w:rPr>
          <w:rFonts w:ascii="Times New Roman" w:hAnsi="Times New Roman" w:cs="Times New Roman"/>
          <w:szCs w:val="24"/>
        </w:rPr>
        <w:t xml:space="preserve">|   </w:t>
      </w:r>
      <w:hyperlink r:id="rId13" w:history="1">
        <w:r w:rsidR="004D55FE" w:rsidRPr="00B02979">
          <w:rPr>
            <w:rStyle w:val="Hyperlink"/>
            <w:rFonts w:ascii="Times New Roman" w:hAnsi="Times New Roman" w:cs="Times New Roman"/>
            <w:szCs w:val="24"/>
          </w:rPr>
          <w:t>twitter.com/</w:t>
        </w:r>
        <w:proofErr w:type="spellStart"/>
        <w:r w:rsidR="004D55FE" w:rsidRPr="00B02979">
          <w:rPr>
            <w:rStyle w:val="Hyperlink"/>
            <w:rFonts w:ascii="Times New Roman" w:hAnsi="Times New Roman" w:cs="Times New Roman"/>
            <w:szCs w:val="24"/>
          </w:rPr>
          <w:t>MarquetteMedia</w:t>
        </w:r>
        <w:proofErr w:type="spellEnd"/>
      </w:hyperlink>
    </w:p>
    <w:sectPr w:rsidR="008147CA" w:rsidRPr="00B02979" w:rsidSect="00A91A6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020F" w14:textId="77777777" w:rsidR="00DC717B" w:rsidRDefault="00DC717B" w:rsidP="00A91A65">
      <w:r>
        <w:separator/>
      </w:r>
    </w:p>
  </w:endnote>
  <w:endnote w:type="continuationSeparator" w:id="0">
    <w:p w14:paraId="61ECFA49" w14:textId="77777777" w:rsidR="00DC717B" w:rsidRDefault="00DC717B" w:rsidP="00A91A65">
      <w:r>
        <w:continuationSeparator/>
      </w:r>
    </w:p>
  </w:endnote>
  <w:endnote w:type="continuationNotice" w:id="1">
    <w:p w14:paraId="5D902B37" w14:textId="77777777" w:rsidR="00DC717B" w:rsidRDefault="00DC7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3C86" w14:textId="77777777" w:rsidR="00DC717B" w:rsidRDefault="00DC717B" w:rsidP="00A91A65">
      <w:r>
        <w:separator/>
      </w:r>
    </w:p>
  </w:footnote>
  <w:footnote w:type="continuationSeparator" w:id="0">
    <w:p w14:paraId="087CF8E7" w14:textId="77777777" w:rsidR="00DC717B" w:rsidRDefault="00DC717B" w:rsidP="00A91A65">
      <w:r>
        <w:continuationSeparator/>
      </w:r>
    </w:p>
  </w:footnote>
  <w:footnote w:type="continuationNotice" w:id="1">
    <w:p w14:paraId="77638F88" w14:textId="77777777" w:rsidR="00DC717B" w:rsidRDefault="00DC71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E07"/>
    <w:multiLevelType w:val="hybridMultilevel"/>
    <w:tmpl w:val="1D04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E4D46"/>
    <w:multiLevelType w:val="hybridMultilevel"/>
    <w:tmpl w:val="5E50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D0AC1"/>
    <w:multiLevelType w:val="multilevel"/>
    <w:tmpl w:val="77C4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72841"/>
    <w:multiLevelType w:val="hybridMultilevel"/>
    <w:tmpl w:val="064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24BCF"/>
    <w:multiLevelType w:val="hybridMultilevel"/>
    <w:tmpl w:val="F2A0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47"/>
    <w:rsid w:val="000041C0"/>
    <w:rsid w:val="00020897"/>
    <w:rsid w:val="000227EA"/>
    <w:rsid w:val="000277D2"/>
    <w:rsid w:val="00037C7A"/>
    <w:rsid w:val="0005034D"/>
    <w:rsid w:val="00050D23"/>
    <w:rsid w:val="00051C26"/>
    <w:rsid w:val="000548A2"/>
    <w:rsid w:val="00055F31"/>
    <w:rsid w:val="000879DB"/>
    <w:rsid w:val="0009265F"/>
    <w:rsid w:val="000B001E"/>
    <w:rsid w:val="000C79FA"/>
    <w:rsid w:val="000D3A68"/>
    <w:rsid w:val="000E21D6"/>
    <w:rsid w:val="000F2657"/>
    <w:rsid w:val="00113471"/>
    <w:rsid w:val="00127B44"/>
    <w:rsid w:val="00137803"/>
    <w:rsid w:val="0019151D"/>
    <w:rsid w:val="00192EBF"/>
    <w:rsid w:val="001B4B2E"/>
    <w:rsid w:val="001B51D1"/>
    <w:rsid w:val="001D3C42"/>
    <w:rsid w:val="001E3B56"/>
    <w:rsid w:val="001E6963"/>
    <w:rsid w:val="001F3899"/>
    <w:rsid w:val="001F77D8"/>
    <w:rsid w:val="0020177B"/>
    <w:rsid w:val="00210DE7"/>
    <w:rsid w:val="00211C68"/>
    <w:rsid w:val="002162AE"/>
    <w:rsid w:val="0022047B"/>
    <w:rsid w:val="00223F7C"/>
    <w:rsid w:val="00225307"/>
    <w:rsid w:val="00230296"/>
    <w:rsid w:val="002326E6"/>
    <w:rsid w:val="00234572"/>
    <w:rsid w:val="00240957"/>
    <w:rsid w:val="0024469A"/>
    <w:rsid w:val="002623B7"/>
    <w:rsid w:val="00282FA4"/>
    <w:rsid w:val="002A501A"/>
    <w:rsid w:val="002C0AE1"/>
    <w:rsid w:val="002C134F"/>
    <w:rsid w:val="002C48EF"/>
    <w:rsid w:val="002C7D63"/>
    <w:rsid w:val="0030153E"/>
    <w:rsid w:val="00301760"/>
    <w:rsid w:val="00314431"/>
    <w:rsid w:val="003228B1"/>
    <w:rsid w:val="00323174"/>
    <w:rsid w:val="00324AE4"/>
    <w:rsid w:val="003335F7"/>
    <w:rsid w:val="003349F7"/>
    <w:rsid w:val="00335A72"/>
    <w:rsid w:val="00350468"/>
    <w:rsid w:val="0035458C"/>
    <w:rsid w:val="00364D87"/>
    <w:rsid w:val="00373330"/>
    <w:rsid w:val="00380F7B"/>
    <w:rsid w:val="003824BA"/>
    <w:rsid w:val="0038451D"/>
    <w:rsid w:val="00384BAF"/>
    <w:rsid w:val="00386910"/>
    <w:rsid w:val="003920F0"/>
    <w:rsid w:val="003A0985"/>
    <w:rsid w:val="003A64F7"/>
    <w:rsid w:val="003D418E"/>
    <w:rsid w:val="003E347A"/>
    <w:rsid w:val="003E5871"/>
    <w:rsid w:val="003F38FF"/>
    <w:rsid w:val="004008B5"/>
    <w:rsid w:val="00401F48"/>
    <w:rsid w:val="004168E2"/>
    <w:rsid w:val="0042022B"/>
    <w:rsid w:val="004257A6"/>
    <w:rsid w:val="00426837"/>
    <w:rsid w:val="0044289C"/>
    <w:rsid w:val="00482816"/>
    <w:rsid w:val="00484EB1"/>
    <w:rsid w:val="004A0674"/>
    <w:rsid w:val="004A4895"/>
    <w:rsid w:val="004B2AF3"/>
    <w:rsid w:val="004C2642"/>
    <w:rsid w:val="004C7E41"/>
    <w:rsid w:val="004D55FE"/>
    <w:rsid w:val="004D5B8A"/>
    <w:rsid w:val="004D6A06"/>
    <w:rsid w:val="004E0D72"/>
    <w:rsid w:val="00500FF3"/>
    <w:rsid w:val="00523687"/>
    <w:rsid w:val="00524452"/>
    <w:rsid w:val="00534A98"/>
    <w:rsid w:val="005365DC"/>
    <w:rsid w:val="00540D2B"/>
    <w:rsid w:val="005517AC"/>
    <w:rsid w:val="00552CC4"/>
    <w:rsid w:val="00556328"/>
    <w:rsid w:val="00561BAE"/>
    <w:rsid w:val="00563B6B"/>
    <w:rsid w:val="0056703D"/>
    <w:rsid w:val="00571530"/>
    <w:rsid w:val="005721FD"/>
    <w:rsid w:val="00572D15"/>
    <w:rsid w:val="005756D0"/>
    <w:rsid w:val="00580F49"/>
    <w:rsid w:val="005B0E44"/>
    <w:rsid w:val="005B2904"/>
    <w:rsid w:val="005B3A4E"/>
    <w:rsid w:val="005C57D5"/>
    <w:rsid w:val="005D3096"/>
    <w:rsid w:val="005E7DC3"/>
    <w:rsid w:val="005F4D5C"/>
    <w:rsid w:val="005F6537"/>
    <w:rsid w:val="006300B3"/>
    <w:rsid w:val="006324C2"/>
    <w:rsid w:val="00632AEB"/>
    <w:rsid w:val="0063303B"/>
    <w:rsid w:val="00640C59"/>
    <w:rsid w:val="0064168E"/>
    <w:rsid w:val="00666F24"/>
    <w:rsid w:val="00670346"/>
    <w:rsid w:val="00670FEC"/>
    <w:rsid w:val="00690625"/>
    <w:rsid w:val="0069443A"/>
    <w:rsid w:val="006A0439"/>
    <w:rsid w:val="006A0CD4"/>
    <w:rsid w:val="006D123E"/>
    <w:rsid w:val="006D51DB"/>
    <w:rsid w:val="006D69B1"/>
    <w:rsid w:val="006E087A"/>
    <w:rsid w:val="006E2854"/>
    <w:rsid w:val="0073279C"/>
    <w:rsid w:val="007343D6"/>
    <w:rsid w:val="00735D3A"/>
    <w:rsid w:val="007372D7"/>
    <w:rsid w:val="007421C0"/>
    <w:rsid w:val="00747DB0"/>
    <w:rsid w:val="00755D57"/>
    <w:rsid w:val="00761A4F"/>
    <w:rsid w:val="00766153"/>
    <w:rsid w:val="00772E7F"/>
    <w:rsid w:val="00775F47"/>
    <w:rsid w:val="00786254"/>
    <w:rsid w:val="007B2779"/>
    <w:rsid w:val="007C16BF"/>
    <w:rsid w:val="007C4305"/>
    <w:rsid w:val="007C65CD"/>
    <w:rsid w:val="007D5E3D"/>
    <w:rsid w:val="007D657C"/>
    <w:rsid w:val="007E0344"/>
    <w:rsid w:val="007E420A"/>
    <w:rsid w:val="007F5565"/>
    <w:rsid w:val="007F6BE3"/>
    <w:rsid w:val="007F79CB"/>
    <w:rsid w:val="00807DFD"/>
    <w:rsid w:val="00812CE3"/>
    <w:rsid w:val="008147CA"/>
    <w:rsid w:val="00817798"/>
    <w:rsid w:val="00817FF8"/>
    <w:rsid w:val="00824776"/>
    <w:rsid w:val="0083601E"/>
    <w:rsid w:val="00836352"/>
    <w:rsid w:val="008524CA"/>
    <w:rsid w:val="00852E62"/>
    <w:rsid w:val="00853579"/>
    <w:rsid w:val="008541BF"/>
    <w:rsid w:val="0086386A"/>
    <w:rsid w:val="0086657A"/>
    <w:rsid w:val="008668D5"/>
    <w:rsid w:val="00873862"/>
    <w:rsid w:val="008819B4"/>
    <w:rsid w:val="00887024"/>
    <w:rsid w:val="00887ADB"/>
    <w:rsid w:val="008A5AAD"/>
    <w:rsid w:val="008A664E"/>
    <w:rsid w:val="008C1148"/>
    <w:rsid w:val="008C5CF1"/>
    <w:rsid w:val="008D2A0C"/>
    <w:rsid w:val="008D792C"/>
    <w:rsid w:val="008E2058"/>
    <w:rsid w:val="008E3ACD"/>
    <w:rsid w:val="008F448B"/>
    <w:rsid w:val="009015A0"/>
    <w:rsid w:val="00925722"/>
    <w:rsid w:val="009341EB"/>
    <w:rsid w:val="00934F02"/>
    <w:rsid w:val="00936FC2"/>
    <w:rsid w:val="00940136"/>
    <w:rsid w:val="009457AA"/>
    <w:rsid w:val="00952D4A"/>
    <w:rsid w:val="00973DD4"/>
    <w:rsid w:val="00986CCF"/>
    <w:rsid w:val="00987FA3"/>
    <w:rsid w:val="009C47BA"/>
    <w:rsid w:val="009C5026"/>
    <w:rsid w:val="009D31AB"/>
    <w:rsid w:val="009D37AD"/>
    <w:rsid w:val="009D5800"/>
    <w:rsid w:val="009E23DB"/>
    <w:rsid w:val="009F1FD8"/>
    <w:rsid w:val="00A11797"/>
    <w:rsid w:val="00A24FE0"/>
    <w:rsid w:val="00A270F9"/>
    <w:rsid w:val="00A30E1A"/>
    <w:rsid w:val="00A42F91"/>
    <w:rsid w:val="00A470C0"/>
    <w:rsid w:val="00A47211"/>
    <w:rsid w:val="00A539A1"/>
    <w:rsid w:val="00A64280"/>
    <w:rsid w:val="00A7205C"/>
    <w:rsid w:val="00A73EBE"/>
    <w:rsid w:val="00A815C2"/>
    <w:rsid w:val="00A863C4"/>
    <w:rsid w:val="00A91A65"/>
    <w:rsid w:val="00A94D47"/>
    <w:rsid w:val="00AA2D3E"/>
    <w:rsid w:val="00AA41CC"/>
    <w:rsid w:val="00AB0523"/>
    <w:rsid w:val="00AC6DC2"/>
    <w:rsid w:val="00AD6962"/>
    <w:rsid w:val="00AE16C7"/>
    <w:rsid w:val="00AF384B"/>
    <w:rsid w:val="00B01C86"/>
    <w:rsid w:val="00B02979"/>
    <w:rsid w:val="00B04307"/>
    <w:rsid w:val="00B06EA7"/>
    <w:rsid w:val="00B10F45"/>
    <w:rsid w:val="00B23BE8"/>
    <w:rsid w:val="00B247A2"/>
    <w:rsid w:val="00B24C85"/>
    <w:rsid w:val="00B307BB"/>
    <w:rsid w:val="00B33872"/>
    <w:rsid w:val="00B4027E"/>
    <w:rsid w:val="00B404E1"/>
    <w:rsid w:val="00B41819"/>
    <w:rsid w:val="00B473D2"/>
    <w:rsid w:val="00B504BE"/>
    <w:rsid w:val="00B511DC"/>
    <w:rsid w:val="00B520D9"/>
    <w:rsid w:val="00B6198E"/>
    <w:rsid w:val="00B70415"/>
    <w:rsid w:val="00B729BB"/>
    <w:rsid w:val="00B83EDA"/>
    <w:rsid w:val="00B97699"/>
    <w:rsid w:val="00BA098D"/>
    <w:rsid w:val="00BA3498"/>
    <w:rsid w:val="00BA5B62"/>
    <w:rsid w:val="00BB106C"/>
    <w:rsid w:val="00BD0ED7"/>
    <w:rsid w:val="00BD4E88"/>
    <w:rsid w:val="00BD615D"/>
    <w:rsid w:val="00BF7490"/>
    <w:rsid w:val="00C00033"/>
    <w:rsid w:val="00C25947"/>
    <w:rsid w:val="00C30971"/>
    <w:rsid w:val="00C33FC4"/>
    <w:rsid w:val="00C52F3B"/>
    <w:rsid w:val="00C53811"/>
    <w:rsid w:val="00C61681"/>
    <w:rsid w:val="00C61A65"/>
    <w:rsid w:val="00C808BA"/>
    <w:rsid w:val="00C86E57"/>
    <w:rsid w:val="00CA2E52"/>
    <w:rsid w:val="00CA6B47"/>
    <w:rsid w:val="00CD5C37"/>
    <w:rsid w:val="00CF3613"/>
    <w:rsid w:val="00CF7B70"/>
    <w:rsid w:val="00D016D8"/>
    <w:rsid w:val="00D04E0F"/>
    <w:rsid w:val="00D10851"/>
    <w:rsid w:val="00D13408"/>
    <w:rsid w:val="00D20BC3"/>
    <w:rsid w:val="00D700F5"/>
    <w:rsid w:val="00D764B3"/>
    <w:rsid w:val="00D8016B"/>
    <w:rsid w:val="00D80CFB"/>
    <w:rsid w:val="00D82C0F"/>
    <w:rsid w:val="00D91AE7"/>
    <w:rsid w:val="00D92AB8"/>
    <w:rsid w:val="00DA25D6"/>
    <w:rsid w:val="00DB43FD"/>
    <w:rsid w:val="00DC0A85"/>
    <w:rsid w:val="00DC717B"/>
    <w:rsid w:val="00DD49A1"/>
    <w:rsid w:val="00DE0B6F"/>
    <w:rsid w:val="00DE7153"/>
    <w:rsid w:val="00E02AD3"/>
    <w:rsid w:val="00E07C58"/>
    <w:rsid w:val="00E106DC"/>
    <w:rsid w:val="00E2063C"/>
    <w:rsid w:val="00E21D94"/>
    <w:rsid w:val="00E2468A"/>
    <w:rsid w:val="00E33262"/>
    <w:rsid w:val="00E4712D"/>
    <w:rsid w:val="00E525BF"/>
    <w:rsid w:val="00E70AF2"/>
    <w:rsid w:val="00E73DCB"/>
    <w:rsid w:val="00E81D1D"/>
    <w:rsid w:val="00E83AF3"/>
    <w:rsid w:val="00E91CC2"/>
    <w:rsid w:val="00E93922"/>
    <w:rsid w:val="00E94439"/>
    <w:rsid w:val="00E97D3A"/>
    <w:rsid w:val="00EA3196"/>
    <w:rsid w:val="00EB7337"/>
    <w:rsid w:val="00EC198B"/>
    <w:rsid w:val="00ED053D"/>
    <w:rsid w:val="00ED11EE"/>
    <w:rsid w:val="00EE496A"/>
    <w:rsid w:val="00EF6DBB"/>
    <w:rsid w:val="00F031C0"/>
    <w:rsid w:val="00F06A75"/>
    <w:rsid w:val="00F245E3"/>
    <w:rsid w:val="00F2548A"/>
    <w:rsid w:val="00F33836"/>
    <w:rsid w:val="00F516A3"/>
    <w:rsid w:val="00F53C46"/>
    <w:rsid w:val="00F54B77"/>
    <w:rsid w:val="00F766CA"/>
    <w:rsid w:val="00F76F1D"/>
    <w:rsid w:val="00F86ED0"/>
    <w:rsid w:val="00F91975"/>
    <w:rsid w:val="00F97154"/>
    <w:rsid w:val="00FB2FCC"/>
    <w:rsid w:val="00FB41C6"/>
    <w:rsid w:val="00FC3BBA"/>
    <w:rsid w:val="00FD5081"/>
    <w:rsid w:val="00FE489A"/>
    <w:rsid w:val="00FF01D5"/>
    <w:rsid w:val="00FF3F13"/>
    <w:rsid w:val="00FF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E78F"/>
  <w15:chartTrackingRefBased/>
  <w15:docId w15:val="{10F93639-7051-B74E-AFF1-2D0DB112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A098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A65"/>
    <w:pPr>
      <w:tabs>
        <w:tab w:val="center" w:pos="4680"/>
        <w:tab w:val="right" w:pos="9360"/>
      </w:tabs>
    </w:pPr>
  </w:style>
  <w:style w:type="character" w:customStyle="1" w:styleId="HeaderChar">
    <w:name w:val="Header Char"/>
    <w:basedOn w:val="DefaultParagraphFont"/>
    <w:link w:val="Header"/>
    <w:uiPriority w:val="99"/>
    <w:rsid w:val="00A91A65"/>
  </w:style>
  <w:style w:type="paragraph" w:styleId="Footer">
    <w:name w:val="footer"/>
    <w:basedOn w:val="Normal"/>
    <w:link w:val="FooterChar"/>
    <w:uiPriority w:val="99"/>
    <w:unhideWhenUsed/>
    <w:rsid w:val="00A91A65"/>
    <w:pPr>
      <w:tabs>
        <w:tab w:val="center" w:pos="4680"/>
        <w:tab w:val="right" w:pos="9360"/>
      </w:tabs>
    </w:pPr>
  </w:style>
  <w:style w:type="character" w:customStyle="1" w:styleId="FooterChar">
    <w:name w:val="Footer Char"/>
    <w:basedOn w:val="DefaultParagraphFont"/>
    <w:link w:val="Footer"/>
    <w:uiPriority w:val="99"/>
    <w:rsid w:val="00A91A65"/>
  </w:style>
  <w:style w:type="character" w:styleId="Hyperlink">
    <w:name w:val="Hyperlink"/>
    <w:basedOn w:val="DefaultParagraphFont"/>
    <w:uiPriority w:val="99"/>
    <w:unhideWhenUsed/>
    <w:rsid w:val="00380F7B"/>
    <w:rPr>
      <w:color w:val="0563C1" w:themeColor="hyperlink"/>
      <w:u w:val="single"/>
    </w:rPr>
  </w:style>
  <w:style w:type="character" w:styleId="UnresolvedMention">
    <w:name w:val="Unresolved Mention"/>
    <w:basedOn w:val="DefaultParagraphFont"/>
    <w:uiPriority w:val="99"/>
    <w:semiHidden/>
    <w:unhideWhenUsed/>
    <w:rsid w:val="00380F7B"/>
    <w:rPr>
      <w:color w:val="605E5C"/>
      <w:shd w:val="clear" w:color="auto" w:fill="E1DFDD"/>
    </w:rPr>
  </w:style>
  <w:style w:type="paragraph" w:styleId="BalloonText">
    <w:name w:val="Balloon Text"/>
    <w:basedOn w:val="Normal"/>
    <w:link w:val="BalloonTextChar"/>
    <w:uiPriority w:val="99"/>
    <w:semiHidden/>
    <w:unhideWhenUsed/>
    <w:rsid w:val="00FF3F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3F1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721FD"/>
    <w:rPr>
      <w:color w:val="954F72" w:themeColor="followedHyperlink"/>
      <w:u w:val="single"/>
    </w:rPr>
  </w:style>
  <w:style w:type="character" w:customStyle="1" w:styleId="Heading3Char">
    <w:name w:val="Heading 3 Char"/>
    <w:basedOn w:val="DefaultParagraphFont"/>
    <w:link w:val="Heading3"/>
    <w:uiPriority w:val="9"/>
    <w:semiHidden/>
    <w:rsid w:val="00BA098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37803"/>
    <w:rPr>
      <w:sz w:val="16"/>
      <w:szCs w:val="16"/>
    </w:rPr>
  </w:style>
  <w:style w:type="paragraph" w:styleId="CommentText">
    <w:name w:val="annotation text"/>
    <w:basedOn w:val="Normal"/>
    <w:link w:val="CommentTextChar"/>
    <w:uiPriority w:val="99"/>
    <w:semiHidden/>
    <w:unhideWhenUsed/>
    <w:rsid w:val="00137803"/>
    <w:rPr>
      <w:sz w:val="20"/>
      <w:szCs w:val="20"/>
    </w:rPr>
  </w:style>
  <w:style w:type="character" w:customStyle="1" w:styleId="CommentTextChar">
    <w:name w:val="Comment Text Char"/>
    <w:basedOn w:val="DefaultParagraphFont"/>
    <w:link w:val="CommentText"/>
    <w:uiPriority w:val="99"/>
    <w:semiHidden/>
    <w:rsid w:val="00137803"/>
    <w:rPr>
      <w:sz w:val="20"/>
      <w:szCs w:val="20"/>
    </w:rPr>
  </w:style>
  <w:style w:type="paragraph" w:styleId="CommentSubject">
    <w:name w:val="annotation subject"/>
    <w:basedOn w:val="CommentText"/>
    <w:next w:val="CommentText"/>
    <w:link w:val="CommentSubjectChar"/>
    <w:uiPriority w:val="99"/>
    <w:semiHidden/>
    <w:unhideWhenUsed/>
    <w:rsid w:val="00137803"/>
    <w:rPr>
      <w:b/>
      <w:bCs/>
    </w:rPr>
  </w:style>
  <w:style w:type="character" w:customStyle="1" w:styleId="CommentSubjectChar">
    <w:name w:val="Comment Subject Char"/>
    <w:basedOn w:val="CommentTextChar"/>
    <w:link w:val="CommentSubject"/>
    <w:uiPriority w:val="99"/>
    <w:semiHidden/>
    <w:rsid w:val="00137803"/>
    <w:rPr>
      <w:b/>
      <w:bCs/>
      <w:sz w:val="20"/>
      <w:szCs w:val="20"/>
    </w:rPr>
  </w:style>
  <w:style w:type="paragraph" w:styleId="ListParagraph">
    <w:name w:val="List Paragraph"/>
    <w:basedOn w:val="Normal"/>
    <w:uiPriority w:val="34"/>
    <w:qFormat/>
    <w:rsid w:val="00887024"/>
    <w:pPr>
      <w:ind w:left="720"/>
      <w:contextualSpacing/>
    </w:pPr>
  </w:style>
  <w:style w:type="paragraph" w:styleId="NormalWeb">
    <w:name w:val="Normal (Web)"/>
    <w:basedOn w:val="Normal"/>
    <w:uiPriority w:val="99"/>
    <w:semiHidden/>
    <w:unhideWhenUsed/>
    <w:rsid w:val="00BD4E88"/>
    <w:rPr>
      <w:rFonts w:ascii="Times New Roman" w:hAnsi="Times New Roman" w:cs="Times New Roman"/>
      <w:sz w:val="24"/>
      <w:szCs w:val="24"/>
    </w:rPr>
  </w:style>
  <w:style w:type="paragraph" w:styleId="Revision">
    <w:name w:val="Revision"/>
    <w:hidden/>
    <w:uiPriority w:val="99"/>
    <w:semiHidden/>
    <w:rsid w:val="00866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400">
      <w:bodyDiv w:val="1"/>
      <w:marLeft w:val="0"/>
      <w:marRight w:val="0"/>
      <w:marTop w:val="0"/>
      <w:marBottom w:val="0"/>
      <w:divBdr>
        <w:top w:val="none" w:sz="0" w:space="0" w:color="auto"/>
        <w:left w:val="none" w:sz="0" w:space="0" w:color="auto"/>
        <w:bottom w:val="none" w:sz="0" w:space="0" w:color="auto"/>
        <w:right w:val="none" w:sz="0" w:space="0" w:color="auto"/>
      </w:divBdr>
    </w:div>
    <w:div w:id="24143651">
      <w:bodyDiv w:val="1"/>
      <w:marLeft w:val="0"/>
      <w:marRight w:val="0"/>
      <w:marTop w:val="0"/>
      <w:marBottom w:val="0"/>
      <w:divBdr>
        <w:top w:val="none" w:sz="0" w:space="0" w:color="auto"/>
        <w:left w:val="none" w:sz="0" w:space="0" w:color="auto"/>
        <w:bottom w:val="none" w:sz="0" w:space="0" w:color="auto"/>
        <w:right w:val="none" w:sz="0" w:space="0" w:color="auto"/>
      </w:divBdr>
    </w:div>
    <w:div w:id="101338681">
      <w:bodyDiv w:val="1"/>
      <w:marLeft w:val="0"/>
      <w:marRight w:val="0"/>
      <w:marTop w:val="0"/>
      <w:marBottom w:val="0"/>
      <w:divBdr>
        <w:top w:val="none" w:sz="0" w:space="0" w:color="auto"/>
        <w:left w:val="none" w:sz="0" w:space="0" w:color="auto"/>
        <w:bottom w:val="none" w:sz="0" w:space="0" w:color="auto"/>
        <w:right w:val="none" w:sz="0" w:space="0" w:color="auto"/>
      </w:divBdr>
    </w:div>
    <w:div w:id="186406399">
      <w:bodyDiv w:val="1"/>
      <w:marLeft w:val="0"/>
      <w:marRight w:val="0"/>
      <w:marTop w:val="0"/>
      <w:marBottom w:val="0"/>
      <w:divBdr>
        <w:top w:val="none" w:sz="0" w:space="0" w:color="auto"/>
        <w:left w:val="none" w:sz="0" w:space="0" w:color="auto"/>
        <w:bottom w:val="none" w:sz="0" w:space="0" w:color="auto"/>
        <w:right w:val="none" w:sz="0" w:space="0" w:color="auto"/>
      </w:divBdr>
    </w:div>
    <w:div w:id="332489211">
      <w:bodyDiv w:val="1"/>
      <w:marLeft w:val="0"/>
      <w:marRight w:val="0"/>
      <w:marTop w:val="0"/>
      <w:marBottom w:val="0"/>
      <w:divBdr>
        <w:top w:val="none" w:sz="0" w:space="0" w:color="auto"/>
        <w:left w:val="none" w:sz="0" w:space="0" w:color="auto"/>
        <w:bottom w:val="none" w:sz="0" w:space="0" w:color="auto"/>
        <w:right w:val="none" w:sz="0" w:space="0" w:color="auto"/>
      </w:divBdr>
    </w:div>
    <w:div w:id="345719836">
      <w:bodyDiv w:val="1"/>
      <w:marLeft w:val="0"/>
      <w:marRight w:val="0"/>
      <w:marTop w:val="0"/>
      <w:marBottom w:val="0"/>
      <w:divBdr>
        <w:top w:val="none" w:sz="0" w:space="0" w:color="auto"/>
        <w:left w:val="none" w:sz="0" w:space="0" w:color="auto"/>
        <w:bottom w:val="none" w:sz="0" w:space="0" w:color="auto"/>
        <w:right w:val="none" w:sz="0" w:space="0" w:color="auto"/>
      </w:divBdr>
    </w:div>
    <w:div w:id="346641814">
      <w:bodyDiv w:val="1"/>
      <w:marLeft w:val="0"/>
      <w:marRight w:val="0"/>
      <w:marTop w:val="0"/>
      <w:marBottom w:val="0"/>
      <w:divBdr>
        <w:top w:val="none" w:sz="0" w:space="0" w:color="auto"/>
        <w:left w:val="none" w:sz="0" w:space="0" w:color="auto"/>
        <w:bottom w:val="none" w:sz="0" w:space="0" w:color="auto"/>
        <w:right w:val="none" w:sz="0" w:space="0" w:color="auto"/>
      </w:divBdr>
    </w:div>
    <w:div w:id="440220047">
      <w:bodyDiv w:val="1"/>
      <w:marLeft w:val="0"/>
      <w:marRight w:val="0"/>
      <w:marTop w:val="0"/>
      <w:marBottom w:val="0"/>
      <w:divBdr>
        <w:top w:val="none" w:sz="0" w:space="0" w:color="auto"/>
        <w:left w:val="none" w:sz="0" w:space="0" w:color="auto"/>
        <w:bottom w:val="none" w:sz="0" w:space="0" w:color="auto"/>
        <w:right w:val="none" w:sz="0" w:space="0" w:color="auto"/>
      </w:divBdr>
    </w:div>
    <w:div w:id="444665701">
      <w:bodyDiv w:val="1"/>
      <w:marLeft w:val="0"/>
      <w:marRight w:val="0"/>
      <w:marTop w:val="0"/>
      <w:marBottom w:val="0"/>
      <w:divBdr>
        <w:top w:val="none" w:sz="0" w:space="0" w:color="auto"/>
        <w:left w:val="none" w:sz="0" w:space="0" w:color="auto"/>
        <w:bottom w:val="none" w:sz="0" w:space="0" w:color="auto"/>
        <w:right w:val="none" w:sz="0" w:space="0" w:color="auto"/>
      </w:divBdr>
    </w:div>
    <w:div w:id="520171211">
      <w:bodyDiv w:val="1"/>
      <w:marLeft w:val="0"/>
      <w:marRight w:val="0"/>
      <w:marTop w:val="0"/>
      <w:marBottom w:val="0"/>
      <w:divBdr>
        <w:top w:val="none" w:sz="0" w:space="0" w:color="auto"/>
        <w:left w:val="none" w:sz="0" w:space="0" w:color="auto"/>
        <w:bottom w:val="none" w:sz="0" w:space="0" w:color="auto"/>
        <w:right w:val="none" w:sz="0" w:space="0" w:color="auto"/>
      </w:divBdr>
    </w:div>
    <w:div w:id="835729454">
      <w:bodyDiv w:val="1"/>
      <w:marLeft w:val="0"/>
      <w:marRight w:val="0"/>
      <w:marTop w:val="0"/>
      <w:marBottom w:val="0"/>
      <w:divBdr>
        <w:top w:val="none" w:sz="0" w:space="0" w:color="auto"/>
        <w:left w:val="none" w:sz="0" w:space="0" w:color="auto"/>
        <w:bottom w:val="none" w:sz="0" w:space="0" w:color="auto"/>
        <w:right w:val="none" w:sz="0" w:space="0" w:color="auto"/>
      </w:divBdr>
    </w:div>
    <w:div w:id="1108500994">
      <w:bodyDiv w:val="1"/>
      <w:marLeft w:val="0"/>
      <w:marRight w:val="0"/>
      <w:marTop w:val="0"/>
      <w:marBottom w:val="0"/>
      <w:divBdr>
        <w:top w:val="none" w:sz="0" w:space="0" w:color="auto"/>
        <w:left w:val="none" w:sz="0" w:space="0" w:color="auto"/>
        <w:bottom w:val="none" w:sz="0" w:space="0" w:color="auto"/>
        <w:right w:val="none" w:sz="0" w:space="0" w:color="auto"/>
      </w:divBdr>
    </w:div>
    <w:div w:id="1366716595">
      <w:bodyDiv w:val="1"/>
      <w:marLeft w:val="0"/>
      <w:marRight w:val="0"/>
      <w:marTop w:val="0"/>
      <w:marBottom w:val="0"/>
      <w:divBdr>
        <w:top w:val="none" w:sz="0" w:space="0" w:color="auto"/>
        <w:left w:val="none" w:sz="0" w:space="0" w:color="auto"/>
        <w:bottom w:val="none" w:sz="0" w:space="0" w:color="auto"/>
        <w:right w:val="none" w:sz="0" w:space="0" w:color="auto"/>
      </w:divBdr>
    </w:div>
    <w:div w:id="1808743769">
      <w:bodyDiv w:val="1"/>
      <w:marLeft w:val="0"/>
      <w:marRight w:val="0"/>
      <w:marTop w:val="0"/>
      <w:marBottom w:val="0"/>
      <w:divBdr>
        <w:top w:val="none" w:sz="0" w:space="0" w:color="auto"/>
        <w:left w:val="none" w:sz="0" w:space="0" w:color="auto"/>
        <w:bottom w:val="none" w:sz="0" w:space="0" w:color="auto"/>
        <w:right w:val="none" w:sz="0" w:space="0" w:color="auto"/>
      </w:divBdr>
    </w:div>
    <w:div w:id="1900703349">
      <w:bodyDiv w:val="1"/>
      <w:marLeft w:val="0"/>
      <w:marRight w:val="0"/>
      <w:marTop w:val="0"/>
      <w:marBottom w:val="0"/>
      <w:divBdr>
        <w:top w:val="none" w:sz="0" w:space="0" w:color="auto"/>
        <w:left w:val="none" w:sz="0" w:space="0" w:color="auto"/>
        <w:bottom w:val="none" w:sz="0" w:space="0" w:color="auto"/>
        <w:right w:val="none" w:sz="0" w:space="0" w:color="auto"/>
      </w:divBdr>
    </w:div>
    <w:div w:id="1903827832">
      <w:bodyDiv w:val="1"/>
      <w:marLeft w:val="0"/>
      <w:marRight w:val="0"/>
      <w:marTop w:val="0"/>
      <w:marBottom w:val="0"/>
      <w:divBdr>
        <w:top w:val="none" w:sz="0" w:space="0" w:color="auto"/>
        <w:left w:val="none" w:sz="0" w:space="0" w:color="auto"/>
        <w:bottom w:val="none" w:sz="0" w:space="0" w:color="auto"/>
        <w:right w:val="none" w:sz="0" w:space="0" w:color="auto"/>
      </w:divBdr>
    </w:div>
    <w:div w:id="1905524812">
      <w:bodyDiv w:val="1"/>
      <w:marLeft w:val="0"/>
      <w:marRight w:val="0"/>
      <w:marTop w:val="0"/>
      <w:marBottom w:val="0"/>
      <w:divBdr>
        <w:top w:val="none" w:sz="0" w:space="0" w:color="auto"/>
        <w:left w:val="none" w:sz="0" w:space="0" w:color="auto"/>
        <w:bottom w:val="none" w:sz="0" w:space="0" w:color="auto"/>
        <w:right w:val="none" w:sz="0" w:space="0" w:color="auto"/>
      </w:divBdr>
    </w:div>
    <w:div w:id="1949460549">
      <w:bodyDiv w:val="1"/>
      <w:marLeft w:val="0"/>
      <w:marRight w:val="0"/>
      <w:marTop w:val="0"/>
      <w:marBottom w:val="0"/>
      <w:divBdr>
        <w:top w:val="none" w:sz="0" w:space="0" w:color="auto"/>
        <w:left w:val="none" w:sz="0" w:space="0" w:color="auto"/>
        <w:bottom w:val="none" w:sz="0" w:space="0" w:color="auto"/>
        <w:right w:val="none" w:sz="0" w:space="0" w:color="auto"/>
      </w:divBdr>
    </w:div>
    <w:div w:id="2048866540">
      <w:bodyDiv w:val="1"/>
      <w:marLeft w:val="0"/>
      <w:marRight w:val="0"/>
      <w:marTop w:val="0"/>
      <w:marBottom w:val="0"/>
      <w:divBdr>
        <w:top w:val="none" w:sz="0" w:space="0" w:color="auto"/>
        <w:left w:val="none" w:sz="0" w:space="0" w:color="auto"/>
        <w:bottom w:val="none" w:sz="0" w:space="0" w:color="auto"/>
        <w:right w:val="none" w:sz="0" w:space="0" w:color="auto"/>
      </w:divBdr>
    </w:div>
    <w:div w:id="211107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lwaukee,_Wisconsin" TargetMode="External"/><Relationship Id="rId13" Type="http://schemas.openxmlformats.org/officeDocument/2006/relationships/hyperlink" Target="https://twitter.com/marquettemedi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arquette.edu/news-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owclix.com/events/marquettetheat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tishows.com" TargetMode="External"/><Relationship Id="rId4" Type="http://schemas.openxmlformats.org/officeDocument/2006/relationships/webSettings" Target="webSettings.xml"/><Relationship Id="rId9" Type="http://schemas.openxmlformats.org/officeDocument/2006/relationships/hyperlink" Target="https://en.wikipedia.org/wiki/Waterford,_Wisconsi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nwayk/Library/Group%20Containers/UBF8T346G9.Office/User%20Content.localized/Templates.localized/2021%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Release.dotx</Template>
  <TotalTime>8</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Popovic, Natalija</cp:lastModifiedBy>
  <cp:revision>4</cp:revision>
  <cp:lastPrinted>2019-02-21T17:44:00Z</cp:lastPrinted>
  <dcterms:created xsi:type="dcterms:W3CDTF">2021-11-22T18:11:00Z</dcterms:created>
  <dcterms:modified xsi:type="dcterms:W3CDTF">2021-12-08T06:00:00Z</dcterms:modified>
</cp:coreProperties>
</file>